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F251BDC" w14:textId="5E6638B6" w:rsidR="00910CF6" w:rsidRPr="00BA792D" w:rsidRDefault="00675F3F">
      <w:pPr>
        <w:rPr>
          <w:sz w:val="24"/>
        </w:rPr>
      </w:pPr>
      <w:r>
        <w:rPr>
          <w:noProof/>
          <w:sz w:val="24"/>
        </w:rPr>
        <w:pict w14:anchorId="5AB46B9F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346.8pt;margin-top:333pt;width:302.4pt;height:163.4pt;z-index:251672576;mso-width-relative:margin;mso-height-relative:margin" filled="f" stroked="f">
            <v:textbox style="mso-next-textbox:#_x0000_s1045">
              <w:txbxContent>
                <w:p w14:paraId="4AD6453A" w14:textId="77777777" w:rsidR="00675F3F" w:rsidRPr="00675F3F" w:rsidRDefault="00D33780" w:rsidP="00525B29">
                  <w:pPr>
                    <w:jc w:val="center"/>
                    <w:rPr>
                      <w:rFonts w:asciiTheme="majorHAnsi" w:hAnsiTheme="majorHAnsi"/>
                      <w:sz w:val="42"/>
                    </w:rPr>
                  </w:pPr>
                  <w:r w:rsidRPr="00675F3F">
                    <w:rPr>
                      <w:rFonts w:asciiTheme="majorHAnsi" w:hAnsiTheme="majorHAnsi"/>
                      <w:sz w:val="42"/>
                    </w:rPr>
                    <w:t xml:space="preserve">Enjoy </w:t>
                  </w:r>
                </w:p>
                <w:p w14:paraId="21509A30" w14:textId="129A770F" w:rsidR="00675F3F" w:rsidRPr="00675F3F" w:rsidRDefault="00675F3F" w:rsidP="00525B29">
                  <w:pPr>
                    <w:jc w:val="center"/>
                    <w:rPr>
                      <w:rFonts w:asciiTheme="majorHAnsi" w:hAnsiTheme="majorHAnsi"/>
                      <w:color w:val="FF0000"/>
                      <w:sz w:val="100"/>
                      <w:szCs w:val="100"/>
                    </w:rPr>
                  </w:pPr>
                  <w:r w:rsidRPr="00675F3F">
                    <w:rPr>
                      <w:rFonts w:asciiTheme="majorHAnsi" w:hAnsiTheme="majorHAnsi"/>
                      <w:b/>
                      <w:color w:val="FF0000"/>
                      <w:sz w:val="100"/>
                      <w:szCs w:val="100"/>
                    </w:rPr>
                    <w:t>5</w:t>
                  </w:r>
                  <w:r w:rsidR="00D33780" w:rsidRPr="00675F3F">
                    <w:rPr>
                      <w:rFonts w:asciiTheme="majorHAnsi" w:hAnsiTheme="majorHAnsi"/>
                      <w:b/>
                      <w:color w:val="FF0000"/>
                      <w:sz w:val="100"/>
                      <w:szCs w:val="100"/>
                    </w:rPr>
                    <w:t>0% OFF</w:t>
                  </w:r>
                  <w:r w:rsidR="00D33780" w:rsidRPr="00675F3F">
                    <w:rPr>
                      <w:rFonts w:asciiTheme="majorHAnsi" w:hAnsiTheme="majorHAnsi"/>
                      <w:color w:val="FF0000"/>
                      <w:sz w:val="100"/>
                      <w:szCs w:val="100"/>
                    </w:rPr>
                    <w:t xml:space="preserve"> </w:t>
                  </w:r>
                </w:p>
                <w:p w14:paraId="28E89887" w14:textId="33D8DADA" w:rsidR="00D33780" w:rsidRPr="00675F3F" w:rsidRDefault="00D33780" w:rsidP="00525B29">
                  <w:pPr>
                    <w:jc w:val="center"/>
                    <w:rPr>
                      <w:rFonts w:asciiTheme="majorHAnsi" w:hAnsiTheme="majorHAnsi"/>
                      <w:sz w:val="42"/>
                    </w:rPr>
                  </w:pPr>
                  <w:r w:rsidRPr="00675F3F">
                    <w:rPr>
                      <w:rFonts w:asciiTheme="majorHAnsi" w:hAnsiTheme="majorHAnsi"/>
                      <w:sz w:val="42"/>
                    </w:rPr>
                    <w:t>for whole makeup kit</w:t>
                  </w:r>
                </w:p>
              </w:txbxContent>
            </v:textbox>
          </v:shape>
        </w:pict>
      </w:r>
      <w:r w:rsidR="00583452">
        <w:rPr>
          <w:noProof/>
          <w:sz w:val="24"/>
        </w:rPr>
        <w:pict w14:anchorId="2827E8FE">
          <v:shape id="_x0000_s1044" type="#_x0000_t202" style="position:absolute;margin-left:-519.6pt;margin-top:186pt;width:131.1pt;height:130.5pt;z-index:251671552;mso-width-relative:margin;mso-height-relative:margin" filled="f" stroked="f">
            <v:textbox style="mso-next-textbox:#_x0000_s1044">
              <w:txbxContent>
                <w:p w14:paraId="195F2130" w14:textId="77777777" w:rsidR="00D33780" w:rsidRPr="00583452" w:rsidRDefault="00D33780" w:rsidP="00803A3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FF00FF"/>
                      <w:sz w:val="70"/>
                      <w:szCs w:val="70"/>
                    </w:rPr>
                  </w:pPr>
                  <w:r w:rsidRPr="00583452">
                    <w:rPr>
                      <w:rFonts w:asciiTheme="majorHAnsi" w:hAnsiTheme="majorHAnsi"/>
                      <w:b/>
                      <w:bCs/>
                      <w:color w:val="FF00FF"/>
                      <w:sz w:val="70"/>
                      <w:szCs w:val="70"/>
                    </w:rPr>
                    <w:t>New Deal</w:t>
                  </w:r>
                </w:p>
              </w:txbxContent>
            </v:textbox>
          </v:shape>
        </w:pict>
      </w:r>
      <w:r w:rsidR="00583452">
        <w:rPr>
          <w:noProof/>
          <w:sz w:val="24"/>
        </w:rPr>
        <w:pict w14:anchorId="56918854"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43" type="#_x0000_t71" style="position:absolute;margin-left:-577.5pt;margin-top:120.75pt;width:245.25pt;height:248.25pt;z-index:251670528" fillcolor="black [3213]" stroked="f"/>
        </w:pict>
      </w:r>
      <w:r w:rsidR="00583452">
        <w:rPr>
          <w:noProof/>
          <w:sz w:val="24"/>
        </w:rPr>
        <w:pict w14:anchorId="31851CF3">
          <v:shape id="_x0000_s1046" type="#_x0000_t202" style="position:absolute;margin-left:-282pt;margin-top:81.6pt;width:399pt;height:197.7pt;z-index:251673600;mso-width-relative:margin;mso-height-relative:margin" filled="f" stroked="f">
            <v:textbox style="mso-next-textbox:#_x0000_s1046">
              <w:txbxContent>
                <w:p w14:paraId="4910F6CD" w14:textId="77777777" w:rsidR="00F31EB8" w:rsidRPr="00583452" w:rsidRDefault="00F31EB8" w:rsidP="0086252A">
                  <w:pPr>
                    <w:rPr>
                      <w:sz w:val="34"/>
                    </w:rPr>
                  </w:pPr>
                  <w:r w:rsidRPr="00583452">
                    <w:rPr>
                      <w:sz w:val="34"/>
                    </w:rPr>
                    <w:t>What we say!</w:t>
                  </w:r>
                </w:p>
                <w:p w14:paraId="2AD8E4C6" w14:textId="4F5729A2" w:rsidR="00D33780" w:rsidRPr="00583452" w:rsidRDefault="00AD47DC" w:rsidP="0086252A">
                  <w:pPr>
                    <w:rPr>
                      <w:sz w:val="34"/>
                    </w:rPr>
                  </w:pPr>
                  <w:r w:rsidRPr="00583452">
                    <w:rPr>
                      <w:sz w:val="34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 w:rsidR="00583452">
        <w:rPr>
          <w:noProof/>
          <w:sz w:val="24"/>
          <w:lang w:eastAsia="zh-TW"/>
        </w:rPr>
        <w:pict w14:anchorId="1BCD6F0E">
          <v:rect id="_x0000_s1049" style="position:absolute;margin-left:0;margin-top:-3pt;width:618.75pt;height:90.05pt;flip:x;z-index:251682816;mso-wrap-distance-top:7.2pt;mso-wrap-distance-bottom:10.8pt;mso-position-horizontal-relative:page;mso-position-vertical-relative:page" o:allowincell="f" fillcolor="black [3213]" stroked="f" strokecolor="white [3212]" strokeweight="1.5pt">
            <v:shadow on="t" color="#e36c0a [2409]" offset="-80pt,-36pt" offset2="-148pt,-60pt"/>
            <v:textbox style="mso-next-textbox:#_x0000_s1049;mso-fit-shape-to-text:t" inset="36pt,0,10.8pt,0">
              <w:txbxContent>
                <w:p w14:paraId="2D5AC825" w14:textId="77777777" w:rsidR="003A420C" w:rsidRPr="003A420C" w:rsidRDefault="003A420C" w:rsidP="003A420C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color w:val="CCCC00"/>
                      <w:sz w:val="108"/>
                      <w:szCs w:val="36"/>
                    </w:rPr>
                  </w:pPr>
                  <w:r w:rsidRPr="003A420C">
                    <w:rPr>
                      <w:rFonts w:asciiTheme="majorHAnsi" w:eastAsiaTheme="majorEastAsia" w:hAnsiTheme="majorHAnsi" w:cstheme="majorBidi"/>
                      <w:b/>
                      <w:iCs/>
                      <w:color w:val="CCCC00"/>
                      <w:sz w:val="108"/>
                      <w:szCs w:val="36"/>
                    </w:rPr>
                    <w:t>Service Voucher</w:t>
                  </w:r>
                </w:p>
              </w:txbxContent>
            </v:textbox>
            <w10:wrap type="square" anchorx="page" anchory="page"/>
          </v:rect>
        </w:pict>
      </w:r>
    </w:p>
    <w:sectPr w:rsidR="00910CF6" w:rsidRPr="00BA792D" w:rsidSect="00583452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1A726" w14:textId="77777777" w:rsidR="00AF3E64" w:rsidRDefault="00AF3E64" w:rsidP="00583452">
      <w:pPr>
        <w:spacing w:after="0" w:line="240" w:lineRule="auto"/>
      </w:pPr>
      <w:r>
        <w:separator/>
      </w:r>
    </w:p>
  </w:endnote>
  <w:endnote w:type="continuationSeparator" w:id="0">
    <w:p w14:paraId="6C8BD7A7" w14:textId="77777777" w:rsidR="00AF3E64" w:rsidRDefault="00AF3E64" w:rsidP="0058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927EF" w14:textId="77777777" w:rsidR="00AF3E64" w:rsidRDefault="00AF3E64" w:rsidP="00583452">
      <w:pPr>
        <w:spacing w:after="0" w:line="240" w:lineRule="auto"/>
      </w:pPr>
      <w:r>
        <w:separator/>
      </w:r>
    </w:p>
  </w:footnote>
  <w:footnote w:type="continuationSeparator" w:id="0">
    <w:p w14:paraId="23EBE141" w14:textId="77777777" w:rsidR="00AF3E64" w:rsidRDefault="00AF3E64" w:rsidP="00583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92D"/>
    <w:rsid w:val="00063A8B"/>
    <w:rsid w:val="000D40B6"/>
    <w:rsid w:val="001541E2"/>
    <w:rsid w:val="00176DEA"/>
    <w:rsid w:val="001D7124"/>
    <w:rsid w:val="001F7CCD"/>
    <w:rsid w:val="00213659"/>
    <w:rsid w:val="00313C37"/>
    <w:rsid w:val="003A420C"/>
    <w:rsid w:val="004A6301"/>
    <w:rsid w:val="00525B29"/>
    <w:rsid w:val="00583452"/>
    <w:rsid w:val="00675F3F"/>
    <w:rsid w:val="00803A3E"/>
    <w:rsid w:val="00835ECA"/>
    <w:rsid w:val="0086252A"/>
    <w:rsid w:val="00910CF6"/>
    <w:rsid w:val="009318D0"/>
    <w:rsid w:val="00A46902"/>
    <w:rsid w:val="00AB0AF7"/>
    <w:rsid w:val="00AD47DC"/>
    <w:rsid w:val="00AF3E64"/>
    <w:rsid w:val="00B3468E"/>
    <w:rsid w:val="00BA792D"/>
    <w:rsid w:val="00BB7DD6"/>
    <w:rsid w:val="00C77892"/>
    <w:rsid w:val="00CC059A"/>
    <w:rsid w:val="00CC4B36"/>
    <w:rsid w:val="00D33780"/>
    <w:rsid w:val="00D3567B"/>
    <w:rsid w:val="00EA2AED"/>
    <w:rsid w:val="00ED321C"/>
    <w:rsid w:val="00F31EB8"/>
    <w:rsid w:val="00F52EC5"/>
    <w:rsid w:val="00F5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ru v:ext="edit" colors="red"/>
    </o:shapedefaults>
    <o:shapelayout v:ext="edit">
      <o:idmap v:ext="edit" data="1"/>
    </o:shapelayout>
  </w:shapeDefaults>
  <w:decimalSymbol w:val="."/>
  <w:listSeparator w:val=","/>
  <w14:docId w14:val="6EBC839C"/>
  <w15:docId w15:val="{59B24367-98E8-43B4-BDAA-93C7EAD9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452"/>
  </w:style>
  <w:style w:type="paragraph" w:styleId="Footer">
    <w:name w:val="footer"/>
    <w:basedOn w:val="Normal"/>
    <w:link w:val="FooterChar"/>
    <w:uiPriority w:val="99"/>
    <w:unhideWhenUsed/>
    <w:rsid w:val="00583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Voucher Template</vt:lpstr>
    </vt:vector>
  </TitlesOfParts>
  <Company>Comsdev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Voucher Template</dc:title>
  <dc:subject/>
  <dc:creator>www.wordtemplateshub.com</dc:creator>
  <cp:keywords/>
  <dc:description/>
  <cp:lastModifiedBy>DELL</cp:lastModifiedBy>
  <cp:revision>29</cp:revision>
  <dcterms:created xsi:type="dcterms:W3CDTF">2011-08-02T07:42:00Z</dcterms:created>
  <dcterms:modified xsi:type="dcterms:W3CDTF">2024-06-20T09:37:00Z</dcterms:modified>
</cp:coreProperties>
</file>